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D64F7E" w14:paraId="3F37181F" w14:textId="77777777" w:rsidTr="00B926EF">
        <w:trPr>
          <w:trHeight w:val="1275"/>
        </w:trPr>
        <w:tc>
          <w:tcPr>
            <w:tcW w:w="4679" w:type="dxa"/>
          </w:tcPr>
          <w:p w14:paraId="68EEC572" w14:textId="77777777" w:rsidR="00D64F7E" w:rsidRDefault="00D64F7E">
            <w:pPr>
              <w:jc w:val="center"/>
            </w:pPr>
          </w:p>
          <w:p w14:paraId="2B199C81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14:paraId="1095BE88" w14:textId="77777777" w:rsidR="00D64F7E" w:rsidRDefault="00D64F7E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5BBB2DB0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14:paraId="36D4A150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14:paraId="163D54E1" w14:textId="77777777" w:rsidR="00D64F7E" w:rsidRDefault="00D64F7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14:paraId="49EDF4E9" w14:textId="77777777" w:rsidR="00D64F7E" w:rsidRDefault="00D64F7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48D958D3" w14:textId="77777777" w:rsidR="00D64F7E" w:rsidRDefault="00D64F7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14:paraId="553169BF" w14:textId="77777777" w:rsidR="00D64F7E" w:rsidRDefault="00D64F7E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14:paraId="63B2AF15" w14:textId="77777777" w:rsidR="00D64F7E" w:rsidRDefault="00D64F7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630465C" wp14:editId="6508360C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7047B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7728" behindDoc="0" locked="0" layoutInCell="1" allowOverlap="1" wp14:anchorId="070E6984" wp14:editId="4EF2A9CB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2DE630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E68BD77" wp14:editId="23396D9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9E3EF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14:paraId="58F3ABA5" w14:textId="77777777" w:rsidR="00D64F7E" w:rsidRDefault="00D64F7E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6D2D7718" wp14:editId="043EB3A2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14:paraId="1BCCD1A8" w14:textId="77777777" w:rsidR="00A228E7" w:rsidRDefault="00A228E7">
            <w:pPr>
              <w:jc w:val="center"/>
              <w:rPr>
                <w:i/>
              </w:rPr>
            </w:pPr>
          </w:p>
          <w:p w14:paraId="5C28205B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14:paraId="0A6E1C14" w14:textId="77777777" w:rsidR="00D64F7E" w:rsidRDefault="00D64F7E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3D37D6A6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14:paraId="22327EAA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14:paraId="063209DE" w14:textId="77777777" w:rsidR="00D64F7E" w:rsidRDefault="00D64F7E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48B12F69" w14:textId="77777777" w:rsidR="00D64F7E" w:rsidRDefault="00D64F7E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5074BDF6" w14:textId="77777777" w:rsidR="00D64F7E" w:rsidRDefault="00D64F7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14:paraId="29A87902" w14:textId="77777777" w:rsidR="00D64F7E" w:rsidRDefault="00D64F7E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3FA5214C" w14:textId="77777777" w:rsidR="00D64F7E" w:rsidRDefault="00D64F7E" w:rsidP="00D64F7E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D64F7E" w:rsidRPr="00A237EA" w14:paraId="66CCF08B" w14:textId="77777777" w:rsidTr="00D64F7E">
        <w:tc>
          <w:tcPr>
            <w:tcW w:w="5387" w:type="dxa"/>
            <w:hideMark/>
          </w:tcPr>
          <w:p w14:paraId="3CFB37C0" w14:textId="77777777" w:rsidR="00D64F7E" w:rsidRPr="002D240A" w:rsidRDefault="00D64F7E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2D240A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14:paraId="0C96A41C" w14:textId="77777777" w:rsidR="00D64F7E" w:rsidRPr="002D240A" w:rsidRDefault="00D64F7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2D240A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0A22741B" w14:textId="77777777" w:rsidR="00D64F7E" w:rsidRPr="002D240A" w:rsidRDefault="00D64F7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D64F7E" w:rsidRPr="00A237EA" w14:paraId="72AD27EA" w14:textId="77777777" w:rsidTr="00D64F7E">
        <w:trPr>
          <w:trHeight w:val="343"/>
        </w:trPr>
        <w:tc>
          <w:tcPr>
            <w:tcW w:w="5387" w:type="dxa"/>
            <w:hideMark/>
          </w:tcPr>
          <w:p w14:paraId="5F35024D" w14:textId="74919D99" w:rsidR="00D64F7E" w:rsidRPr="00A237EA" w:rsidRDefault="002442E8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40</w:t>
            </w:r>
          </w:p>
        </w:tc>
        <w:tc>
          <w:tcPr>
            <w:tcW w:w="4961" w:type="dxa"/>
            <w:hideMark/>
          </w:tcPr>
          <w:p w14:paraId="0FA61CD7" w14:textId="7527DFD6" w:rsidR="00D64F7E" w:rsidRPr="00A237EA" w:rsidRDefault="002442E8" w:rsidP="005C66AA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highlight w:val="yellow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2025 елның 3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июле</w:t>
            </w:r>
          </w:p>
        </w:tc>
      </w:tr>
    </w:tbl>
    <w:p w14:paraId="7CAF509B" w14:textId="77777777" w:rsidR="0029276F" w:rsidRDefault="0029276F" w:rsidP="00D6632A">
      <w:pPr>
        <w:tabs>
          <w:tab w:val="left" w:pos="-142"/>
        </w:tabs>
        <w:ind w:right="-2"/>
        <w:rPr>
          <w:bCs/>
          <w:sz w:val="28"/>
          <w:szCs w:val="28"/>
        </w:rPr>
      </w:pPr>
    </w:p>
    <w:p w14:paraId="71787B6A" w14:textId="6462FCB0" w:rsidR="00524C93" w:rsidRPr="0029276F" w:rsidRDefault="00524C93" w:rsidP="00BA092C">
      <w:pPr>
        <w:tabs>
          <w:tab w:val="left" w:pos="-142"/>
        </w:tabs>
        <w:ind w:right="-2"/>
        <w:jc w:val="center"/>
        <w:rPr>
          <w:bCs/>
          <w:sz w:val="28"/>
          <w:szCs w:val="28"/>
        </w:rPr>
      </w:pPr>
      <w:proofErr w:type="spellStart"/>
      <w:r w:rsidRPr="00524C93">
        <w:rPr>
          <w:bCs/>
          <w:sz w:val="28"/>
          <w:szCs w:val="28"/>
        </w:rPr>
        <w:t>Түбән</w:t>
      </w:r>
      <w:proofErr w:type="spellEnd"/>
      <w:r w:rsidRPr="00524C93">
        <w:rPr>
          <w:bCs/>
          <w:sz w:val="28"/>
          <w:szCs w:val="28"/>
        </w:rPr>
        <w:t xml:space="preserve"> Кама </w:t>
      </w:r>
      <w:proofErr w:type="spellStart"/>
      <w:r w:rsidRPr="00524C93">
        <w:rPr>
          <w:bCs/>
          <w:sz w:val="28"/>
          <w:szCs w:val="28"/>
        </w:rPr>
        <w:t>муниципаль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районының</w:t>
      </w:r>
      <w:proofErr w:type="spellEnd"/>
      <w:r w:rsidRPr="00524C93">
        <w:rPr>
          <w:bCs/>
          <w:sz w:val="28"/>
          <w:szCs w:val="28"/>
        </w:rPr>
        <w:t xml:space="preserve"> «</w:t>
      </w:r>
      <w:proofErr w:type="spellStart"/>
      <w:r w:rsidRPr="00524C93">
        <w:rPr>
          <w:bCs/>
          <w:sz w:val="28"/>
          <w:szCs w:val="28"/>
        </w:rPr>
        <w:t>Түбән</w:t>
      </w:r>
      <w:proofErr w:type="spellEnd"/>
      <w:r w:rsidRPr="00524C93">
        <w:rPr>
          <w:bCs/>
          <w:sz w:val="28"/>
          <w:szCs w:val="28"/>
        </w:rPr>
        <w:t xml:space="preserve"> Кама </w:t>
      </w:r>
      <w:proofErr w:type="spellStart"/>
      <w:r w:rsidRPr="00524C93">
        <w:rPr>
          <w:bCs/>
          <w:sz w:val="28"/>
          <w:szCs w:val="28"/>
        </w:rPr>
        <w:t>шәһәре</w:t>
      </w:r>
      <w:proofErr w:type="spellEnd"/>
      <w:r w:rsidRPr="00524C93">
        <w:rPr>
          <w:bCs/>
          <w:sz w:val="28"/>
          <w:szCs w:val="28"/>
        </w:rPr>
        <w:t xml:space="preserve">», «Прости </w:t>
      </w:r>
      <w:proofErr w:type="spellStart"/>
      <w:r w:rsidRPr="00524C93">
        <w:rPr>
          <w:bCs/>
          <w:sz w:val="28"/>
          <w:szCs w:val="28"/>
        </w:rPr>
        <w:t>авыл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җирлеге</w:t>
      </w:r>
      <w:proofErr w:type="spellEnd"/>
      <w:r w:rsidRPr="00524C93">
        <w:rPr>
          <w:bCs/>
          <w:sz w:val="28"/>
          <w:szCs w:val="28"/>
        </w:rPr>
        <w:t>», «</w:t>
      </w:r>
      <w:proofErr w:type="spellStart"/>
      <w:r w:rsidRPr="00524C93">
        <w:rPr>
          <w:bCs/>
          <w:sz w:val="28"/>
          <w:szCs w:val="28"/>
        </w:rPr>
        <w:t>Афанас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авыл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җирлеге</w:t>
      </w:r>
      <w:proofErr w:type="spellEnd"/>
      <w:r w:rsidRPr="00524C93">
        <w:rPr>
          <w:bCs/>
          <w:sz w:val="28"/>
          <w:szCs w:val="28"/>
        </w:rPr>
        <w:t xml:space="preserve">» </w:t>
      </w:r>
      <w:proofErr w:type="spellStart"/>
      <w:r w:rsidRPr="00524C93">
        <w:rPr>
          <w:bCs/>
          <w:sz w:val="28"/>
          <w:szCs w:val="28"/>
        </w:rPr>
        <w:t>муниципаль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берәмлекләре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территорияләре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чикләрен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үзгәртү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һәм</w:t>
      </w:r>
      <w:proofErr w:type="spellEnd"/>
      <w:r w:rsidRPr="00524C93">
        <w:rPr>
          <w:bCs/>
          <w:sz w:val="28"/>
          <w:szCs w:val="28"/>
        </w:rPr>
        <w:t xml:space="preserve"> «</w:t>
      </w:r>
      <w:proofErr w:type="spellStart"/>
      <w:r w:rsidRPr="00524C93">
        <w:rPr>
          <w:bCs/>
          <w:sz w:val="28"/>
          <w:szCs w:val="28"/>
        </w:rPr>
        <w:t>Түбән</w:t>
      </w:r>
      <w:proofErr w:type="spellEnd"/>
      <w:r w:rsidRPr="00524C93">
        <w:rPr>
          <w:bCs/>
          <w:sz w:val="28"/>
          <w:szCs w:val="28"/>
        </w:rPr>
        <w:t xml:space="preserve"> Кама </w:t>
      </w:r>
      <w:proofErr w:type="spellStart"/>
      <w:r w:rsidRPr="00524C93">
        <w:rPr>
          <w:bCs/>
          <w:sz w:val="28"/>
          <w:szCs w:val="28"/>
        </w:rPr>
        <w:t>муниципаль</w:t>
      </w:r>
      <w:proofErr w:type="spellEnd"/>
      <w:r w:rsidRPr="00524C93">
        <w:rPr>
          <w:bCs/>
          <w:sz w:val="28"/>
          <w:szCs w:val="28"/>
        </w:rPr>
        <w:t xml:space="preserve"> районы» </w:t>
      </w:r>
      <w:proofErr w:type="spellStart"/>
      <w:r w:rsidRPr="00524C93">
        <w:rPr>
          <w:bCs/>
          <w:sz w:val="28"/>
          <w:szCs w:val="28"/>
        </w:rPr>
        <w:t>муниципаль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берәмлегенең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һәм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аның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составындагы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муниципаль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берәмлекләрнең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территорияләре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чикләрен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билгеләү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һәм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аларның</w:t>
      </w:r>
      <w:proofErr w:type="spellEnd"/>
      <w:r w:rsidRPr="00524C93">
        <w:rPr>
          <w:bCs/>
          <w:sz w:val="28"/>
          <w:szCs w:val="28"/>
        </w:rPr>
        <w:t xml:space="preserve"> статусы </w:t>
      </w:r>
      <w:proofErr w:type="spellStart"/>
      <w:r w:rsidRPr="00524C93">
        <w:rPr>
          <w:bCs/>
          <w:sz w:val="28"/>
          <w:szCs w:val="28"/>
        </w:rPr>
        <w:t>турында</w:t>
      </w:r>
      <w:proofErr w:type="spellEnd"/>
      <w:r w:rsidRPr="00524C93">
        <w:rPr>
          <w:bCs/>
          <w:sz w:val="28"/>
          <w:szCs w:val="28"/>
        </w:rPr>
        <w:t xml:space="preserve">» Татарстан </w:t>
      </w:r>
      <w:proofErr w:type="spellStart"/>
      <w:r w:rsidRPr="00524C93">
        <w:rPr>
          <w:bCs/>
          <w:sz w:val="28"/>
          <w:szCs w:val="28"/>
        </w:rPr>
        <w:t>Республикасы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Законына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үзгәрешләр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кертү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хакында</w:t>
      </w:r>
      <w:proofErr w:type="spellEnd"/>
      <w:r w:rsidRPr="00524C93">
        <w:rPr>
          <w:bCs/>
          <w:sz w:val="28"/>
          <w:szCs w:val="28"/>
        </w:rPr>
        <w:t xml:space="preserve">» Татарстан </w:t>
      </w:r>
      <w:proofErr w:type="spellStart"/>
      <w:r w:rsidRPr="00524C93">
        <w:rPr>
          <w:bCs/>
          <w:sz w:val="28"/>
          <w:szCs w:val="28"/>
        </w:rPr>
        <w:t>Республикасы</w:t>
      </w:r>
      <w:proofErr w:type="spellEnd"/>
      <w:r w:rsidRPr="00524C93">
        <w:rPr>
          <w:bCs/>
          <w:sz w:val="28"/>
          <w:szCs w:val="28"/>
        </w:rPr>
        <w:t xml:space="preserve"> законы </w:t>
      </w:r>
      <w:proofErr w:type="spellStart"/>
      <w:r w:rsidRPr="00524C93">
        <w:rPr>
          <w:bCs/>
          <w:sz w:val="28"/>
          <w:szCs w:val="28"/>
        </w:rPr>
        <w:t>проектын</w:t>
      </w:r>
      <w:proofErr w:type="spellEnd"/>
      <w:r w:rsidRPr="00524C93">
        <w:rPr>
          <w:bCs/>
          <w:sz w:val="28"/>
          <w:szCs w:val="28"/>
        </w:rPr>
        <w:t xml:space="preserve"> Татарстан </w:t>
      </w:r>
      <w:proofErr w:type="spellStart"/>
      <w:r w:rsidRPr="00524C93">
        <w:rPr>
          <w:bCs/>
          <w:sz w:val="28"/>
          <w:szCs w:val="28"/>
        </w:rPr>
        <w:t>Республикасы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Дәүләт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Советына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кертү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буенча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Түбән</w:t>
      </w:r>
      <w:proofErr w:type="spellEnd"/>
      <w:r w:rsidRPr="00524C93">
        <w:rPr>
          <w:bCs/>
          <w:sz w:val="28"/>
          <w:szCs w:val="28"/>
        </w:rPr>
        <w:t xml:space="preserve"> Кама </w:t>
      </w:r>
      <w:proofErr w:type="spellStart"/>
      <w:r w:rsidRPr="00524C93">
        <w:rPr>
          <w:bCs/>
          <w:sz w:val="28"/>
          <w:szCs w:val="28"/>
        </w:rPr>
        <w:t>муниципаль</w:t>
      </w:r>
      <w:proofErr w:type="spellEnd"/>
      <w:r w:rsidRPr="00524C93">
        <w:rPr>
          <w:bCs/>
          <w:sz w:val="28"/>
          <w:szCs w:val="28"/>
        </w:rPr>
        <w:t xml:space="preserve"> районы </w:t>
      </w:r>
      <w:proofErr w:type="spellStart"/>
      <w:r w:rsidRPr="00524C93">
        <w:rPr>
          <w:bCs/>
          <w:sz w:val="28"/>
          <w:szCs w:val="28"/>
        </w:rPr>
        <w:t>Советының</w:t>
      </w:r>
      <w:proofErr w:type="spellEnd"/>
      <w:r w:rsidRPr="00524C93">
        <w:rPr>
          <w:bCs/>
          <w:sz w:val="28"/>
          <w:szCs w:val="28"/>
        </w:rPr>
        <w:t xml:space="preserve"> 2025 </w:t>
      </w:r>
      <w:proofErr w:type="spellStart"/>
      <w:r w:rsidRPr="00524C93">
        <w:rPr>
          <w:bCs/>
          <w:sz w:val="28"/>
          <w:szCs w:val="28"/>
        </w:rPr>
        <w:t>елның</w:t>
      </w:r>
      <w:proofErr w:type="spellEnd"/>
      <w:r w:rsidRPr="00524C93">
        <w:rPr>
          <w:bCs/>
          <w:sz w:val="28"/>
          <w:szCs w:val="28"/>
        </w:rPr>
        <w:t xml:space="preserve"> 21 </w:t>
      </w:r>
      <w:proofErr w:type="spellStart"/>
      <w:r w:rsidRPr="00524C93">
        <w:rPr>
          <w:bCs/>
          <w:sz w:val="28"/>
          <w:szCs w:val="28"/>
        </w:rPr>
        <w:t>маендагы</w:t>
      </w:r>
      <w:proofErr w:type="spellEnd"/>
      <w:r w:rsidRPr="00524C93">
        <w:rPr>
          <w:bCs/>
          <w:sz w:val="28"/>
          <w:szCs w:val="28"/>
        </w:rPr>
        <w:t xml:space="preserve"> 34 </w:t>
      </w:r>
      <w:proofErr w:type="spellStart"/>
      <w:r w:rsidRPr="00524C93">
        <w:rPr>
          <w:bCs/>
          <w:sz w:val="28"/>
          <w:szCs w:val="28"/>
        </w:rPr>
        <w:t>номерлы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карарына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үзгәрешләр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кертү</w:t>
      </w:r>
      <w:proofErr w:type="spellEnd"/>
      <w:r w:rsidRPr="00524C93">
        <w:rPr>
          <w:bCs/>
          <w:sz w:val="28"/>
          <w:szCs w:val="28"/>
        </w:rPr>
        <w:t xml:space="preserve"> </w:t>
      </w:r>
      <w:proofErr w:type="spellStart"/>
      <w:r w:rsidRPr="00524C93">
        <w:rPr>
          <w:bCs/>
          <w:sz w:val="28"/>
          <w:szCs w:val="28"/>
        </w:rPr>
        <w:t>турында</w:t>
      </w:r>
      <w:proofErr w:type="spellEnd"/>
    </w:p>
    <w:p w14:paraId="3E3BC8A8" w14:textId="5DE53AFD" w:rsidR="00D64F7E" w:rsidRDefault="00D64F7E" w:rsidP="00DF61ED">
      <w:pPr>
        <w:ind w:right="4534"/>
        <w:jc w:val="both"/>
        <w:rPr>
          <w:b/>
          <w:bCs/>
          <w:sz w:val="28"/>
          <w:szCs w:val="28"/>
          <w:highlight w:val="yellow"/>
        </w:rPr>
      </w:pPr>
    </w:p>
    <w:p w14:paraId="3758B618" w14:textId="77777777" w:rsidR="00F5193A" w:rsidRDefault="00F5193A" w:rsidP="00DF61ED">
      <w:pPr>
        <w:ind w:right="4534"/>
        <w:jc w:val="both"/>
        <w:rPr>
          <w:b/>
          <w:bCs/>
          <w:sz w:val="28"/>
          <w:szCs w:val="28"/>
          <w:highlight w:val="yellow"/>
        </w:rPr>
      </w:pPr>
    </w:p>
    <w:p w14:paraId="5078F3D6" w14:textId="0B9247A4" w:rsidR="002D240A" w:rsidRDefault="00524C93" w:rsidP="002D240A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Г</w:t>
      </w:r>
      <w:r w:rsidRPr="00524C93">
        <w:rPr>
          <w:rFonts w:eastAsiaTheme="minorHAnsi"/>
          <w:bCs/>
          <w:sz w:val="28"/>
          <w:szCs w:val="28"/>
          <w:lang w:eastAsia="en-US"/>
        </w:rPr>
        <w:t>авами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хакимиятнең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бердәм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системасында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җирле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үзидарәне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оештыруның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гомуми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принциплары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турында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» 2025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елның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20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мартындагы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33-ФЗ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номерлы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Федераль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законның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59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статьясы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, Татарстан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Республикасы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Түбән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Кама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муниципаль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районы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Уставының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73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статьясы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bCs/>
          <w:sz w:val="28"/>
          <w:szCs w:val="28"/>
          <w:lang w:eastAsia="en-US"/>
        </w:rPr>
        <w:t>нигезенд</w:t>
      </w:r>
      <w:proofErr w:type="spellEnd"/>
      <w:r>
        <w:rPr>
          <w:rFonts w:eastAsiaTheme="minorHAnsi"/>
          <w:bCs/>
          <w:sz w:val="28"/>
          <w:szCs w:val="28"/>
          <w:lang w:val="tt-RU" w:eastAsia="en-US"/>
        </w:rPr>
        <w:t>ә</w:t>
      </w:r>
      <w:r w:rsidRPr="00524C93">
        <w:rPr>
          <w:rFonts w:eastAsiaTheme="minorHAnsi"/>
          <w:bCs/>
          <w:sz w:val="28"/>
          <w:szCs w:val="28"/>
          <w:lang w:eastAsia="en-US"/>
        </w:rPr>
        <w:t xml:space="preserve">,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Түбән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Кама </w:t>
      </w:r>
      <w:proofErr w:type="spellStart"/>
      <w:r w:rsidRPr="00524C93">
        <w:rPr>
          <w:rFonts w:eastAsiaTheme="minorHAnsi"/>
          <w:bCs/>
          <w:sz w:val="28"/>
          <w:szCs w:val="28"/>
          <w:lang w:eastAsia="en-US"/>
        </w:rPr>
        <w:t>муниципаль</w:t>
      </w:r>
      <w:proofErr w:type="spellEnd"/>
      <w:r w:rsidRPr="00524C93">
        <w:rPr>
          <w:rFonts w:eastAsiaTheme="minorHAnsi"/>
          <w:bCs/>
          <w:sz w:val="28"/>
          <w:szCs w:val="28"/>
          <w:lang w:eastAsia="en-US"/>
        </w:rPr>
        <w:t xml:space="preserve"> районы Советы</w:t>
      </w:r>
    </w:p>
    <w:p w14:paraId="0D5A379C" w14:textId="77777777" w:rsidR="00524C93" w:rsidRPr="00A237EA" w:rsidRDefault="00524C93" w:rsidP="002D240A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45E4303C" w14:textId="591834BC" w:rsidR="00DF61ED" w:rsidRPr="00635E0F" w:rsidRDefault="002442E8" w:rsidP="00DF61E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КАРАР Б</w:t>
      </w:r>
      <w:bookmarkStart w:id="0" w:name="_GoBack"/>
      <w:bookmarkEnd w:id="0"/>
      <w:r>
        <w:rPr>
          <w:bCs/>
          <w:sz w:val="28"/>
          <w:szCs w:val="28"/>
        </w:rPr>
        <w:t>ИР</w:t>
      </w:r>
      <w:r w:rsidR="00524C93">
        <w:rPr>
          <w:bCs/>
          <w:sz w:val="28"/>
          <w:szCs w:val="28"/>
        </w:rPr>
        <w:t>Ә</w:t>
      </w:r>
      <w:r w:rsidR="00DF61ED" w:rsidRPr="00635E0F">
        <w:rPr>
          <w:bCs/>
          <w:sz w:val="28"/>
          <w:szCs w:val="28"/>
        </w:rPr>
        <w:t>:</w:t>
      </w:r>
    </w:p>
    <w:p w14:paraId="5E1B43F7" w14:textId="316E76B4" w:rsidR="00DF61ED" w:rsidRDefault="00DF61ED" w:rsidP="00DF6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4B2D2C23" w14:textId="71762821" w:rsidR="00524C93" w:rsidRPr="00524C93" w:rsidRDefault="00524C93" w:rsidP="00524C93">
      <w:pPr>
        <w:pStyle w:val="ab"/>
        <w:numPr>
          <w:ilvl w:val="0"/>
          <w:numId w:val="3"/>
        </w:numPr>
        <w:tabs>
          <w:tab w:val="left" w:pos="993"/>
        </w:tabs>
        <w:spacing w:before="2"/>
        <w:ind w:left="0" w:firstLine="567"/>
        <w:jc w:val="both"/>
        <w:rPr>
          <w:bCs/>
        </w:rPr>
      </w:pPr>
      <w:proofErr w:type="spellStart"/>
      <w:r w:rsidRPr="00524C93">
        <w:rPr>
          <w:bCs/>
        </w:rPr>
        <w:t>Түбән</w:t>
      </w:r>
      <w:proofErr w:type="spellEnd"/>
      <w:r w:rsidRPr="00524C93">
        <w:rPr>
          <w:bCs/>
        </w:rPr>
        <w:t xml:space="preserve"> Кама </w:t>
      </w:r>
      <w:proofErr w:type="spellStart"/>
      <w:r w:rsidRPr="00524C93">
        <w:rPr>
          <w:bCs/>
        </w:rPr>
        <w:t>муниципаль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районының</w:t>
      </w:r>
      <w:proofErr w:type="spellEnd"/>
      <w:r w:rsidRPr="00524C93">
        <w:rPr>
          <w:bCs/>
        </w:rPr>
        <w:t xml:space="preserve"> «</w:t>
      </w:r>
      <w:proofErr w:type="spellStart"/>
      <w:r w:rsidRPr="00524C93">
        <w:rPr>
          <w:bCs/>
        </w:rPr>
        <w:t>Түбән</w:t>
      </w:r>
      <w:proofErr w:type="spellEnd"/>
      <w:r w:rsidRPr="00524C93">
        <w:rPr>
          <w:bCs/>
        </w:rPr>
        <w:t xml:space="preserve"> Кама </w:t>
      </w:r>
      <w:proofErr w:type="spellStart"/>
      <w:r w:rsidRPr="00524C93">
        <w:rPr>
          <w:bCs/>
        </w:rPr>
        <w:t>шәһәре</w:t>
      </w:r>
      <w:proofErr w:type="spellEnd"/>
      <w:r w:rsidRPr="00524C93">
        <w:rPr>
          <w:bCs/>
        </w:rPr>
        <w:t xml:space="preserve">», «Прости </w:t>
      </w:r>
      <w:proofErr w:type="spellStart"/>
      <w:r w:rsidRPr="00524C93">
        <w:rPr>
          <w:bCs/>
        </w:rPr>
        <w:t>авыл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җирлеге</w:t>
      </w:r>
      <w:proofErr w:type="spellEnd"/>
      <w:r w:rsidRPr="00524C93">
        <w:rPr>
          <w:bCs/>
        </w:rPr>
        <w:t>», «</w:t>
      </w:r>
      <w:proofErr w:type="spellStart"/>
      <w:r w:rsidRPr="00524C93">
        <w:rPr>
          <w:bCs/>
        </w:rPr>
        <w:t>Афанас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авыл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җирлеге</w:t>
      </w:r>
      <w:proofErr w:type="spellEnd"/>
      <w:r w:rsidRPr="00524C93">
        <w:rPr>
          <w:bCs/>
        </w:rPr>
        <w:t xml:space="preserve">» </w:t>
      </w:r>
      <w:proofErr w:type="spellStart"/>
      <w:r w:rsidRPr="00524C93">
        <w:rPr>
          <w:bCs/>
        </w:rPr>
        <w:t>муниципаль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берәмлекләре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территорияләре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чикләрен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үзгәртү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һәм</w:t>
      </w:r>
      <w:proofErr w:type="spellEnd"/>
      <w:r w:rsidRPr="00524C93">
        <w:rPr>
          <w:bCs/>
        </w:rPr>
        <w:t xml:space="preserve"> «</w:t>
      </w:r>
      <w:proofErr w:type="spellStart"/>
      <w:r w:rsidRPr="00524C93">
        <w:rPr>
          <w:bCs/>
        </w:rPr>
        <w:t>Түбән</w:t>
      </w:r>
      <w:proofErr w:type="spellEnd"/>
      <w:r w:rsidRPr="00524C93">
        <w:rPr>
          <w:bCs/>
        </w:rPr>
        <w:t xml:space="preserve"> Кама </w:t>
      </w:r>
      <w:proofErr w:type="spellStart"/>
      <w:r w:rsidRPr="00524C93">
        <w:rPr>
          <w:bCs/>
        </w:rPr>
        <w:t>муниципаль</w:t>
      </w:r>
      <w:proofErr w:type="spellEnd"/>
      <w:r w:rsidRPr="00524C93">
        <w:rPr>
          <w:bCs/>
        </w:rPr>
        <w:t xml:space="preserve"> районы» </w:t>
      </w:r>
      <w:proofErr w:type="spellStart"/>
      <w:r w:rsidRPr="00524C93">
        <w:rPr>
          <w:bCs/>
        </w:rPr>
        <w:t>муниципаль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берәмлегенең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һәм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аның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составындагы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муниципаль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берәмлекләрнең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территорияләре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чикләрен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билгеләү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һәм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аларның</w:t>
      </w:r>
      <w:proofErr w:type="spellEnd"/>
      <w:r w:rsidRPr="00524C93">
        <w:rPr>
          <w:bCs/>
        </w:rPr>
        <w:t xml:space="preserve"> статусы </w:t>
      </w:r>
      <w:proofErr w:type="spellStart"/>
      <w:r w:rsidRPr="00524C93">
        <w:rPr>
          <w:bCs/>
        </w:rPr>
        <w:t>турында</w:t>
      </w:r>
      <w:proofErr w:type="spellEnd"/>
      <w:r w:rsidRPr="00524C93">
        <w:rPr>
          <w:bCs/>
        </w:rPr>
        <w:t xml:space="preserve">» Татарстан </w:t>
      </w:r>
      <w:proofErr w:type="spellStart"/>
      <w:r w:rsidRPr="00524C93">
        <w:rPr>
          <w:bCs/>
        </w:rPr>
        <w:t>Республикасы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Законына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үзгәрешләр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кертү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хакында</w:t>
      </w:r>
      <w:proofErr w:type="spellEnd"/>
      <w:r w:rsidRPr="00524C93">
        <w:rPr>
          <w:bCs/>
        </w:rPr>
        <w:t xml:space="preserve">» Татарстан </w:t>
      </w:r>
      <w:proofErr w:type="spellStart"/>
      <w:r w:rsidRPr="00524C93">
        <w:rPr>
          <w:bCs/>
        </w:rPr>
        <w:t>Республикасы</w:t>
      </w:r>
      <w:proofErr w:type="spellEnd"/>
      <w:r w:rsidRPr="00524C93">
        <w:rPr>
          <w:bCs/>
        </w:rPr>
        <w:t xml:space="preserve"> законы </w:t>
      </w:r>
      <w:proofErr w:type="spellStart"/>
      <w:r w:rsidRPr="00524C93">
        <w:rPr>
          <w:bCs/>
        </w:rPr>
        <w:t>проектын</w:t>
      </w:r>
      <w:proofErr w:type="spellEnd"/>
      <w:r w:rsidRPr="00524C93">
        <w:rPr>
          <w:bCs/>
        </w:rPr>
        <w:t xml:space="preserve"> Татарстан </w:t>
      </w:r>
      <w:proofErr w:type="spellStart"/>
      <w:r w:rsidRPr="00524C93">
        <w:rPr>
          <w:bCs/>
        </w:rPr>
        <w:t>Республикасы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Дәүләт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Советына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кертү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буенча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Түбән</w:t>
      </w:r>
      <w:proofErr w:type="spellEnd"/>
      <w:r w:rsidRPr="00524C93">
        <w:rPr>
          <w:bCs/>
        </w:rPr>
        <w:t xml:space="preserve"> Кама </w:t>
      </w:r>
      <w:proofErr w:type="spellStart"/>
      <w:r w:rsidRPr="00524C93">
        <w:rPr>
          <w:bCs/>
        </w:rPr>
        <w:t>муниципаль</w:t>
      </w:r>
      <w:proofErr w:type="spellEnd"/>
      <w:r w:rsidRPr="00524C93">
        <w:rPr>
          <w:bCs/>
        </w:rPr>
        <w:t xml:space="preserve"> районы </w:t>
      </w:r>
      <w:proofErr w:type="spellStart"/>
      <w:r w:rsidRPr="00524C93">
        <w:rPr>
          <w:bCs/>
        </w:rPr>
        <w:t>Советының</w:t>
      </w:r>
      <w:proofErr w:type="spellEnd"/>
      <w:r w:rsidRPr="00524C93">
        <w:rPr>
          <w:bCs/>
        </w:rPr>
        <w:t xml:space="preserve"> 2025 </w:t>
      </w:r>
      <w:proofErr w:type="spellStart"/>
      <w:r w:rsidRPr="00524C93">
        <w:rPr>
          <w:bCs/>
        </w:rPr>
        <w:t>елның</w:t>
      </w:r>
      <w:proofErr w:type="spellEnd"/>
      <w:r w:rsidRPr="00524C93">
        <w:rPr>
          <w:bCs/>
        </w:rPr>
        <w:t xml:space="preserve"> 21 </w:t>
      </w:r>
      <w:proofErr w:type="spellStart"/>
      <w:r w:rsidRPr="00524C93">
        <w:rPr>
          <w:bCs/>
        </w:rPr>
        <w:t>маендагы</w:t>
      </w:r>
      <w:proofErr w:type="spellEnd"/>
      <w:r w:rsidRPr="00524C93">
        <w:rPr>
          <w:bCs/>
        </w:rPr>
        <w:t xml:space="preserve"> 34 </w:t>
      </w:r>
      <w:proofErr w:type="spellStart"/>
      <w:r w:rsidRPr="00524C93">
        <w:rPr>
          <w:bCs/>
        </w:rPr>
        <w:t>номерлы</w:t>
      </w:r>
      <w:proofErr w:type="spellEnd"/>
      <w:r w:rsidRPr="00524C93">
        <w:rPr>
          <w:bCs/>
        </w:rPr>
        <w:t xml:space="preserve"> закон </w:t>
      </w:r>
      <w:proofErr w:type="spellStart"/>
      <w:r w:rsidRPr="00524C93">
        <w:rPr>
          <w:bCs/>
        </w:rPr>
        <w:t>чыгару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инициативасы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турында</w:t>
      </w:r>
      <w:proofErr w:type="spellEnd"/>
      <w:r w:rsidRPr="00524C93">
        <w:rPr>
          <w:bCs/>
        </w:rPr>
        <w:t xml:space="preserve"> (</w:t>
      </w:r>
      <w:proofErr w:type="spellStart"/>
      <w:r w:rsidRPr="00524C93">
        <w:rPr>
          <w:bCs/>
        </w:rPr>
        <w:t>алга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таба</w:t>
      </w:r>
      <w:proofErr w:type="spellEnd"/>
      <w:r w:rsidRPr="00524C93">
        <w:rPr>
          <w:bCs/>
        </w:rPr>
        <w:t xml:space="preserve"> - </w:t>
      </w:r>
      <w:proofErr w:type="spellStart"/>
      <w:r w:rsidRPr="00524C93">
        <w:rPr>
          <w:bCs/>
        </w:rPr>
        <w:t>карар</w:t>
      </w:r>
      <w:proofErr w:type="spellEnd"/>
      <w:r w:rsidRPr="00524C93">
        <w:rPr>
          <w:bCs/>
        </w:rPr>
        <w:t xml:space="preserve">) </w:t>
      </w:r>
      <w:proofErr w:type="spellStart"/>
      <w:r w:rsidRPr="00524C93">
        <w:rPr>
          <w:bCs/>
        </w:rPr>
        <w:t>түбәндәге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үзгәрешләрне</w:t>
      </w:r>
      <w:proofErr w:type="spellEnd"/>
      <w:r w:rsidRPr="00524C93">
        <w:rPr>
          <w:bCs/>
        </w:rPr>
        <w:t xml:space="preserve"> </w:t>
      </w:r>
      <w:proofErr w:type="spellStart"/>
      <w:r w:rsidRPr="00524C93">
        <w:rPr>
          <w:bCs/>
        </w:rPr>
        <w:t>кертергә</w:t>
      </w:r>
      <w:proofErr w:type="spellEnd"/>
      <w:r w:rsidRPr="00524C93">
        <w:rPr>
          <w:bCs/>
        </w:rPr>
        <w:t>:</w:t>
      </w:r>
    </w:p>
    <w:p w14:paraId="2C859E74" w14:textId="017CBB45" w:rsidR="003B6FCC" w:rsidRDefault="003B6FCC" w:rsidP="000F5836">
      <w:pPr>
        <w:pStyle w:val="ab"/>
        <w:tabs>
          <w:tab w:val="left" w:pos="567"/>
        </w:tabs>
        <w:spacing w:before="2"/>
        <w:jc w:val="both"/>
        <w:rPr>
          <w:bCs/>
        </w:rPr>
      </w:pPr>
      <w:r>
        <w:rPr>
          <w:bCs/>
        </w:rPr>
        <w:tab/>
      </w:r>
      <w:proofErr w:type="spellStart"/>
      <w:r w:rsidR="00524C93" w:rsidRPr="00524C93">
        <w:rPr>
          <w:bCs/>
        </w:rPr>
        <w:t>карар</w:t>
      </w:r>
      <w:proofErr w:type="spellEnd"/>
      <w:r w:rsidR="00524C93" w:rsidRPr="00524C93">
        <w:rPr>
          <w:bCs/>
        </w:rPr>
        <w:t xml:space="preserve"> </w:t>
      </w:r>
      <w:proofErr w:type="spellStart"/>
      <w:r w:rsidR="00524C93" w:rsidRPr="00524C93">
        <w:rPr>
          <w:bCs/>
        </w:rPr>
        <w:t>исемендә</w:t>
      </w:r>
      <w:proofErr w:type="spellEnd"/>
      <w:r w:rsidR="00524C93" w:rsidRPr="00524C93">
        <w:rPr>
          <w:bCs/>
        </w:rPr>
        <w:t xml:space="preserve"> «</w:t>
      </w:r>
      <w:proofErr w:type="spellStart"/>
      <w:r w:rsidR="00524C93" w:rsidRPr="00524C93">
        <w:rPr>
          <w:bCs/>
        </w:rPr>
        <w:t>Түбән</w:t>
      </w:r>
      <w:proofErr w:type="spellEnd"/>
      <w:r w:rsidR="00524C93" w:rsidRPr="00524C93">
        <w:rPr>
          <w:bCs/>
        </w:rPr>
        <w:t xml:space="preserve"> Кама </w:t>
      </w:r>
      <w:proofErr w:type="spellStart"/>
      <w:r w:rsidR="00524C93" w:rsidRPr="00524C93">
        <w:rPr>
          <w:bCs/>
        </w:rPr>
        <w:t>шәһәре</w:t>
      </w:r>
      <w:proofErr w:type="spellEnd"/>
      <w:r w:rsidR="00524C93" w:rsidRPr="00524C93">
        <w:rPr>
          <w:bCs/>
        </w:rPr>
        <w:t xml:space="preserve">», «Прости </w:t>
      </w:r>
      <w:proofErr w:type="spellStart"/>
      <w:r w:rsidR="00524C93" w:rsidRPr="00524C93">
        <w:rPr>
          <w:bCs/>
        </w:rPr>
        <w:t>авыл</w:t>
      </w:r>
      <w:proofErr w:type="spellEnd"/>
      <w:r w:rsidR="00524C93" w:rsidRPr="00524C93">
        <w:rPr>
          <w:bCs/>
        </w:rPr>
        <w:t xml:space="preserve"> </w:t>
      </w:r>
      <w:proofErr w:type="spellStart"/>
      <w:r w:rsidR="00524C93" w:rsidRPr="00524C93">
        <w:rPr>
          <w:bCs/>
        </w:rPr>
        <w:t>җирлеге</w:t>
      </w:r>
      <w:proofErr w:type="spellEnd"/>
      <w:r w:rsidR="00524C93" w:rsidRPr="00524C93">
        <w:rPr>
          <w:bCs/>
        </w:rPr>
        <w:t>», «</w:t>
      </w:r>
      <w:proofErr w:type="spellStart"/>
      <w:r w:rsidR="00524C93" w:rsidRPr="00524C93">
        <w:rPr>
          <w:bCs/>
        </w:rPr>
        <w:t>Түбән</w:t>
      </w:r>
      <w:proofErr w:type="spellEnd"/>
      <w:r w:rsidR="00524C93" w:rsidRPr="00524C93">
        <w:rPr>
          <w:bCs/>
        </w:rPr>
        <w:t xml:space="preserve"> Кама </w:t>
      </w:r>
      <w:proofErr w:type="spellStart"/>
      <w:r w:rsidR="00524C93" w:rsidRPr="00524C93">
        <w:rPr>
          <w:bCs/>
        </w:rPr>
        <w:t>муниципаль</w:t>
      </w:r>
      <w:proofErr w:type="spellEnd"/>
      <w:r w:rsidR="00524C93" w:rsidRPr="00524C93">
        <w:rPr>
          <w:bCs/>
        </w:rPr>
        <w:t xml:space="preserve"> </w:t>
      </w:r>
      <w:proofErr w:type="spellStart"/>
      <w:r w:rsidR="00524C93" w:rsidRPr="00524C93">
        <w:rPr>
          <w:bCs/>
        </w:rPr>
        <w:t>районының</w:t>
      </w:r>
      <w:proofErr w:type="spellEnd"/>
      <w:r w:rsidR="00524C93" w:rsidRPr="00524C93">
        <w:rPr>
          <w:bCs/>
        </w:rPr>
        <w:t xml:space="preserve"> </w:t>
      </w:r>
      <w:proofErr w:type="spellStart"/>
      <w:r w:rsidR="00524C93" w:rsidRPr="00524C93">
        <w:rPr>
          <w:bCs/>
        </w:rPr>
        <w:t>Афанас</w:t>
      </w:r>
      <w:proofErr w:type="spellEnd"/>
      <w:r w:rsidR="00524C93" w:rsidRPr="00524C93">
        <w:rPr>
          <w:bCs/>
        </w:rPr>
        <w:t xml:space="preserve"> </w:t>
      </w:r>
      <w:proofErr w:type="spellStart"/>
      <w:r w:rsidR="00524C93" w:rsidRPr="00524C93">
        <w:rPr>
          <w:bCs/>
        </w:rPr>
        <w:t>авыл</w:t>
      </w:r>
      <w:proofErr w:type="spellEnd"/>
      <w:r w:rsidR="00524C93" w:rsidRPr="00524C93">
        <w:rPr>
          <w:bCs/>
        </w:rPr>
        <w:t xml:space="preserve"> </w:t>
      </w:r>
      <w:proofErr w:type="spellStart"/>
      <w:r w:rsidR="00524C93" w:rsidRPr="00524C93">
        <w:rPr>
          <w:bCs/>
        </w:rPr>
        <w:t>җирлеге</w:t>
      </w:r>
      <w:proofErr w:type="spellEnd"/>
      <w:r w:rsidR="00524C93" w:rsidRPr="00524C93">
        <w:rPr>
          <w:bCs/>
        </w:rPr>
        <w:t xml:space="preserve">» </w:t>
      </w:r>
      <w:proofErr w:type="spellStart"/>
      <w:r w:rsidR="00524C93" w:rsidRPr="00524C93">
        <w:rPr>
          <w:bCs/>
        </w:rPr>
        <w:t>сүзләрен</w:t>
      </w:r>
      <w:proofErr w:type="spellEnd"/>
      <w:r w:rsidR="00524C93" w:rsidRPr="00524C93">
        <w:rPr>
          <w:bCs/>
        </w:rPr>
        <w:t xml:space="preserve"> «</w:t>
      </w:r>
      <w:proofErr w:type="spellStart"/>
      <w:r w:rsidR="00524C93" w:rsidRPr="00524C93">
        <w:rPr>
          <w:bCs/>
        </w:rPr>
        <w:t>аерым</w:t>
      </w:r>
      <w:proofErr w:type="spellEnd"/>
      <w:r w:rsidR="00524C93" w:rsidRPr="00524C93">
        <w:rPr>
          <w:bCs/>
        </w:rPr>
        <w:t xml:space="preserve"> </w:t>
      </w:r>
      <w:proofErr w:type="spellStart"/>
      <w:r w:rsidR="00524C93" w:rsidRPr="00524C93">
        <w:rPr>
          <w:bCs/>
        </w:rPr>
        <w:t>муниципаль</w:t>
      </w:r>
      <w:proofErr w:type="spellEnd"/>
      <w:r w:rsidR="00524C93" w:rsidRPr="00524C93">
        <w:rPr>
          <w:bCs/>
        </w:rPr>
        <w:t xml:space="preserve"> </w:t>
      </w:r>
      <w:proofErr w:type="spellStart"/>
      <w:r w:rsidR="00524C93" w:rsidRPr="00524C93">
        <w:rPr>
          <w:bCs/>
        </w:rPr>
        <w:t>берәмлекләр</w:t>
      </w:r>
      <w:proofErr w:type="spellEnd"/>
      <w:r w:rsidR="00524C93" w:rsidRPr="00524C93">
        <w:rPr>
          <w:bCs/>
        </w:rPr>
        <w:t xml:space="preserve">» </w:t>
      </w:r>
      <w:proofErr w:type="spellStart"/>
      <w:r w:rsidR="00524C93" w:rsidRPr="00524C93">
        <w:rPr>
          <w:bCs/>
        </w:rPr>
        <w:t>сүзләренә</w:t>
      </w:r>
      <w:proofErr w:type="spellEnd"/>
      <w:r w:rsidR="00524C93" w:rsidRPr="00524C93">
        <w:rPr>
          <w:bCs/>
        </w:rPr>
        <w:t xml:space="preserve"> </w:t>
      </w:r>
      <w:proofErr w:type="spellStart"/>
      <w:r w:rsidR="00524C93" w:rsidRPr="00524C93">
        <w:rPr>
          <w:bCs/>
        </w:rPr>
        <w:t>алмаштырырга</w:t>
      </w:r>
      <w:proofErr w:type="spellEnd"/>
      <w:r w:rsidR="00524C93" w:rsidRPr="00524C93">
        <w:rPr>
          <w:bCs/>
        </w:rPr>
        <w:t>;</w:t>
      </w:r>
    </w:p>
    <w:p w14:paraId="7F65E176" w14:textId="347D752D" w:rsidR="00EC12D1" w:rsidRDefault="00EC12D1" w:rsidP="000F5836">
      <w:pPr>
        <w:pStyle w:val="ab"/>
        <w:spacing w:before="2"/>
        <w:jc w:val="both"/>
        <w:rPr>
          <w:bCs/>
        </w:rPr>
      </w:pPr>
      <w:r>
        <w:rPr>
          <w:bCs/>
        </w:rPr>
        <w:tab/>
      </w:r>
      <w:proofErr w:type="spellStart"/>
      <w:r w:rsidR="00D35439" w:rsidRPr="00D35439">
        <w:rPr>
          <w:bCs/>
        </w:rPr>
        <w:t>карар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преамбуласында</w:t>
      </w:r>
      <w:proofErr w:type="spellEnd"/>
      <w:r w:rsidR="00D35439" w:rsidRPr="00D35439">
        <w:rPr>
          <w:bCs/>
        </w:rPr>
        <w:t xml:space="preserve"> «Прости </w:t>
      </w:r>
      <w:proofErr w:type="spellStart"/>
      <w:r w:rsidR="00D35439" w:rsidRPr="00D35439">
        <w:rPr>
          <w:bCs/>
        </w:rPr>
        <w:t>авыл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җирлеге</w:t>
      </w:r>
      <w:proofErr w:type="spellEnd"/>
      <w:r w:rsidR="00D35439" w:rsidRPr="00D35439">
        <w:rPr>
          <w:bCs/>
        </w:rPr>
        <w:t>», «</w:t>
      </w:r>
      <w:proofErr w:type="spellStart"/>
      <w:r w:rsidR="00D35439" w:rsidRPr="00D35439">
        <w:rPr>
          <w:bCs/>
        </w:rPr>
        <w:t>Афанас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авыл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җирлеге</w:t>
      </w:r>
      <w:proofErr w:type="spellEnd"/>
      <w:r w:rsidR="00D35439" w:rsidRPr="00D35439">
        <w:rPr>
          <w:bCs/>
        </w:rPr>
        <w:t xml:space="preserve">» </w:t>
      </w:r>
      <w:proofErr w:type="spellStart"/>
      <w:r w:rsidR="00D35439" w:rsidRPr="00D35439">
        <w:rPr>
          <w:bCs/>
        </w:rPr>
        <w:t>сүзләрен</w:t>
      </w:r>
      <w:proofErr w:type="spellEnd"/>
      <w:r w:rsidR="00D35439" w:rsidRPr="00D35439">
        <w:rPr>
          <w:bCs/>
        </w:rPr>
        <w:t xml:space="preserve"> «</w:t>
      </w:r>
      <w:proofErr w:type="spellStart"/>
      <w:r w:rsidR="00D35439" w:rsidRPr="00D35439">
        <w:rPr>
          <w:bCs/>
        </w:rPr>
        <w:t>Афанас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авыл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җирлеге</w:t>
      </w:r>
      <w:proofErr w:type="spellEnd"/>
      <w:r w:rsidR="00D35439" w:rsidRPr="00D35439">
        <w:rPr>
          <w:bCs/>
        </w:rPr>
        <w:t xml:space="preserve">», «Прости </w:t>
      </w:r>
      <w:proofErr w:type="spellStart"/>
      <w:r w:rsidR="00D35439" w:rsidRPr="00D35439">
        <w:rPr>
          <w:bCs/>
        </w:rPr>
        <w:t>авыл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җирлеге</w:t>
      </w:r>
      <w:proofErr w:type="spellEnd"/>
      <w:r w:rsidR="00D35439" w:rsidRPr="00D35439">
        <w:rPr>
          <w:bCs/>
        </w:rPr>
        <w:t xml:space="preserve">» </w:t>
      </w:r>
      <w:proofErr w:type="spellStart"/>
      <w:r w:rsidR="00D35439" w:rsidRPr="00D35439">
        <w:rPr>
          <w:bCs/>
        </w:rPr>
        <w:t>сүзләренә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алмаштырырга</w:t>
      </w:r>
      <w:proofErr w:type="spellEnd"/>
      <w:r w:rsidR="00D35439" w:rsidRPr="00D35439">
        <w:rPr>
          <w:bCs/>
        </w:rPr>
        <w:t>;</w:t>
      </w:r>
    </w:p>
    <w:p w14:paraId="1FCFF8DA" w14:textId="277D7F4C" w:rsidR="00E76B19" w:rsidRPr="003B6FCC" w:rsidRDefault="00E76B19" w:rsidP="000F5836">
      <w:pPr>
        <w:pStyle w:val="ab"/>
        <w:tabs>
          <w:tab w:val="left" w:pos="567"/>
        </w:tabs>
        <w:spacing w:before="2"/>
        <w:jc w:val="both"/>
        <w:rPr>
          <w:bCs/>
        </w:rPr>
      </w:pPr>
      <w:r>
        <w:rPr>
          <w:bCs/>
        </w:rPr>
        <w:tab/>
      </w:r>
      <w:proofErr w:type="spellStart"/>
      <w:r w:rsidR="00D35439" w:rsidRPr="00D35439">
        <w:rPr>
          <w:bCs/>
        </w:rPr>
        <w:t>карарының</w:t>
      </w:r>
      <w:proofErr w:type="spellEnd"/>
      <w:r w:rsidR="00D35439" w:rsidRPr="00D35439">
        <w:rPr>
          <w:bCs/>
        </w:rPr>
        <w:t xml:space="preserve"> 1 </w:t>
      </w:r>
      <w:proofErr w:type="spellStart"/>
      <w:r w:rsidR="00D35439" w:rsidRPr="00D35439">
        <w:rPr>
          <w:bCs/>
        </w:rPr>
        <w:t>пунктында</w:t>
      </w:r>
      <w:proofErr w:type="spellEnd"/>
      <w:r w:rsidR="00D35439" w:rsidRPr="00D35439">
        <w:rPr>
          <w:bCs/>
        </w:rPr>
        <w:t xml:space="preserve"> «</w:t>
      </w:r>
      <w:proofErr w:type="spellStart"/>
      <w:r w:rsidR="00D35439" w:rsidRPr="00D35439">
        <w:rPr>
          <w:bCs/>
        </w:rPr>
        <w:t>Түбән</w:t>
      </w:r>
      <w:proofErr w:type="spellEnd"/>
      <w:r w:rsidR="00D35439" w:rsidRPr="00D35439">
        <w:rPr>
          <w:bCs/>
        </w:rPr>
        <w:t xml:space="preserve"> Кама </w:t>
      </w:r>
      <w:proofErr w:type="spellStart"/>
      <w:r w:rsidR="00D35439" w:rsidRPr="00D35439">
        <w:rPr>
          <w:bCs/>
        </w:rPr>
        <w:t>шәһәре</w:t>
      </w:r>
      <w:proofErr w:type="spellEnd"/>
      <w:r w:rsidR="00D35439" w:rsidRPr="00D35439">
        <w:rPr>
          <w:bCs/>
        </w:rPr>
        <w:t xml:space="preserve">», «Прости </w:t>
      </w:r>
      <w:proofErr w:type="spellStart"/>
      <w:r w:rsidR="00D35439" w:rsidRPr="00D35439">
        <w:rPr>
          <w:bCs/>
        </w:rPr>
        <w:t>авыл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җирлеге</w:t>
      </w:r>
      <w:proofErr w:type="spellEnd"/>
      <w:r w:rsidR="00D35439" w:rsidRPr="00D35439">
        <w:rPr>
          <w:bCs/>
        </w:rPr>
        <w:t>», «</w:t>
      </w:r>
      <w:proofErr w:type="spellStart"/>
      <w:r w:rsidR="00D35439" w:rsidRPr="00D35439">
        <w:rPr>
          <w:bCs/>
        </w:rPr>
        <w:t>Афанас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авыл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җирлеге</w:t>
      </w:r>
      <w:proofErr w:type="spellEnd"/>
      <w:r w:rsidR="00D35439" w:rsidRPr="00D35439">
        <w:rPr>
          <w:bCs/>
        </w:rPr>
        <w:t xml:space="preserve">» </w:t>
      </w:r>
      <w:proofErr w:type="spellStart"/>
      <w:r w:rsidR="00D35439" w:rsidRPr="00D35439">
        <w:rPr>
          <w:bCs/>
        </w:rPr>
        <w:t>муниципаль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берәмлекләренең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сүзләрен</w:t>
      </w:r>
      <w:proofErr w:type="spellEnd"/>
      <w:r w:rsidR="00D35439" w:rsidRPr="00D35439">
        <w:rPr>
          <w:bCs/>
        </w:rPr>
        <w:t xml:space="preserve"> «</w:t>
      </w:r>
      <w:proofErr w:type="spellStart"/>
      <w:r w:rsidR="00D35439" w:rsidRPr="00D35439">
        <w:rPr>
          <w:bCs/>
        </w:rPr>
        <w:t>аерым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муниципаль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берәмлекләр</w:t>
      </w:r>
      <w:proofErr w:type="spellEnd"/>
      <w:r w:rsidR="00D35439" w:rsidRPr="00D35439">
        <w:rPr>
          <w:bCs/>
        </w:rPr>
        <w:t xml:space="preserve">» </w:t>
      </w:r>
      <w:proofErr w:type="spellStart"/>
      <w:r w:rsidR="00D35439" w:rsidRPr="00D35439">
        <w:rPr>
          <w:bCs/>
        </w:rPr>
        <w:t>сүзләренә</w:t>
      </w:r>
      <w:proofErr w:type="spellEnd"/>
      <w:r w:rsidR="00D35439" w:rsidRPr="00D35439">
        <w:rPr>
          <w:bCs/>
        </w:rPr>
        <w:t xml:space="preserve"> </w:t>
      </w:r>
      <w:proofErr w:type="spellStart"/>
      <w:r w:rsidR="00D35439" w:rsidRPr="00D35439">
        <w:rPr>
          <w:bCs/>
        </w:rPr>
        <w:t>алмаштырырга</w:t>
      </w:r>
      <w:proofErr w:type="spellEnd"/>
      <w:r w:rsidR="00D35439" w:rsidRPr="00D35439">
        <w:rPr>
          <w:bCs/>
        </w:rPr>
        <w:t>.</w:t>
      </w:r>
    </w:p>
    <w:p w14:paraId="7B2B2B92" w14:textId="6CD5E553" w:rsidR="00D35439" w:rsidRDefault="000F5836" w:rsidP="0029276F">
      <w:pPr>
        <w:pStyle w:val="ab"/>
        <w:tabs>
          <w:tab w:val="left" w:pos="5664"/>
        </w:tabs>
        <w:ind w:firstLine="567"/>
        <w:jc w:val="both"/>
      </w:pPr>
      <w:r>
        <w:lastRenderedPageBreak/>
        <w:t>2</w:t>
      </w:r>
      <w:r w:rsidR="0029276F" w:rsidRPr="00217E09">
        <w:t xml:space="preserve">. </w:t>
      </w:r>
      <w:proofErr w:type="spellStart"/>
      <w:r w:rsidR="00D35439" w:rsidRPr="00D35439">
        <w:t>Әлеге</w:t>
      </w:r>
      <w:proofErr w:type="spellEnd"/>
      <w:r w:rsidR="00D35439" w:rsidRPr="00D35439">
        <w:t xml:space="preserve"> </w:t>
      </w:r>
      <w:proofErr w:type="spellStart"/>
      <w:r w:rsidR="00D35439" w:rsidRPr="00D35439">
        <w:t>карарны</w:t>
      </w:r>
      <w:proofErr w:type="spellEnd"/>
      <w:r w:rsidR="00D35439" w:rsidRPr="00D35439">
        <w:t xml:space="preserve"> Интернет </w:t>
      </w:r>
      <w:proofErr w:type="spellStart"/>
      <w:r w:rsidR="00D35439" w:rsidRPr="00D35439">
        <w:t>мәгълүмат</w:t>
      </w:r>
      <w:proofErr w:type="spellEnd"/>
      <w:r w:rsidR="00D35439" w:rsidRPr="00D35439">
        <w:t xml:space="preserve">-телекоммуникация </w:t>
      </w:r>
      <w:proofErr w:type="spellStart"/>
      <w:r w:rsidR="00D35439" w:rsidRPr="00D35439">
        <w:t>челтәрендә</w:t>
      </w:r>
      <w:proofErr w:type="spellEnd"/>
      <w:r w:rsidR="00D35439" w:rsidRPr="00D35439">
        <w:t xml:space="preserve"> Татарстан </w:t>
      </w:r>
      <w:proofErr w:type="spellStart"/>
      <w:r w:rsidR="00D35439" w:rsidRPr="00D35439">
        <w:t>Республикасының</w:t>
      </w:r>
      <w:proofErr w:type="spellEnd"/>
      <w:r w:rsidR="00D35439" w:rsidRPr="00D35439">
        <w:t xml:space="preserve"> </w:t>
      </w:r>
      <w:proofErr w:type="spellStart"/>
      <w:r w:rsidR="00D35439" w:rsidRPr="00D35439">
        <w:t>рәсми</w:t>
      </w:r>
      <w:proofErr w:type="spellEnd"/>
      <w:r w:rsidR="00D35439" w:rsidRPr="00D35439">
        <w:t xml:space="preserve"> </w:t>
      </w:r>
      <w:proofErr w:type="spellStart"/>
      <w:r w:rsidR="00D35439" w:rsidRPr="00D35439">
        <w:t>хокукый</w:t>
      </w:r>
      <w:proofErr w:type="spellEnd"/>
      <w:r w:rsidR="00D35439" w:rsidRPr="00D35439">
        <w:t xml:space="preserve"> </w:t>
      </w:r>
      <w:proofErr w:type="spellStart"/>
      <w:r w:rsidR="00D35439" w:rsidRPr="00D35439">
        <w:t>мәгълүмат</w:t>
      </w:r>
      <w:proofErr w:type="spellEnd"/>
      <w:r w:rsidR="00D35439" w:rsidRPr="00D35439">
        <w:t xml:space="preserve"> </w:t>
      </w:r>
      <w:proofErr w:type="spellStart"/>
      <w:r w:rsidR="00D35439" w:rsidRPr="00D35439">
        <w:t>порталында</w:t>
      </w:r>
      <w:proofErr w:type="spellEnd"/>
      <w:r w:rsidR="00D35439" w:rsidRPr="00D35439">
        <w:t xml:space="preserve"> </w:t>
      </w:r>
      <w:proofErr w:type="spellStart"/>
      <w:r w:rsidR="00D35439" w:rsidRPr="00D35439">
        <w:t>түбәндәге</w:t>
      </w:r>
      <w:proofErr w:type="spellEnd"/>
      <w:r w:rsidR="00D35439" w:rsidRPr="00D35439">
        <w:t xml:space="preserve"> адрес </w:t>
      </w:r>
      <w:proofErr w:type="spellStart"/>
      <w:r w:rsidR="00D35439" w:rsidRPr="00D35439">
        <w:t>буенча</w:t>
      </w:r>
      <w:proofErr w:type="spellEnd"/>
      <w:r w:rsidR="00D35439" w:rsidRPr="00D35439">
        <w:t xml:space="preserve"> </w:t>
      </w:r>
      <w:proofErr w:type="spellStart"/>
      <w:r w:rsidR="00D35439" w:rsidRPr="00D35439">
        <w:t>хәбәр</w:t>
      </w:r>
      <w:proofErr w:type="spellEnd"/>
      <w:r w:rsidR="00D35439" w:rsidRPr="00D35439">
        <w:t xml:space="preserve"> </w:t>
      </w:r>
      <w:proofErr w:type="spellStart"/>
      <w:r w:rsidR="00D35439" w:rsidRPr="00D35439">
        <w:t>итәргә</w:t>
      </w:r>
      <w:proofErr w:type="spellEnd"/>
      <w:r w:rsidR="00D35439" w:rsidRPr="00D35439">
        <w:t xml:space="preserve"> </w:t>
      </w:r>
      <w:proofErr w:type="spellStart"/>
      <w:r w:rsidR="00D35439" w:rsidRPr="00D35439">
        <w:t>тиеш</w:t>
      </w:r>
      <w:proofErr w:type="spellEnd"/>
      <w:r w:rsidR="00D35439" w:rsidRPr="00D35439">
        <w:t xml:space="preserve">: http://pravo.tatarstan.ru, басма </w:t>
      </w:r>
      <w:proofErr w:type="spellStart"/>
      <w:r w:rsidR="00D35439" w:rsidRPr="00D35439">
        <w:t>массакүләм</w:t>
      </w:r>
      <w:proofErr w:type="spellEnd"/>
      <w:r w:rsidR="00D35439" w:rsidRPr="00D35439">
        <w:t xml:space="preserve"> </w:t>
      </w:r>
      <w:proofErr w:type="spellStart"/>
      <w:r w:rsidR="00D35439" w:rsidRPr="00D35439">
        <w:t>мәгълүмат</w:t>
      </w:r>
      <w:proofErr w:type="spellEnd"/>
      <w:r w:rsidR="00D35439" w:rsidRPr="00D35439">
        <w:t xml:space="preserve"> </w:t>
      </w:r>
      <w:proofErr w:type="spellStart"/>
      <w:r w:rsidR="00D35439" w:rsidRPr="00D35439">
        <w:t>чаралары</w:t>
      </w:r>
      <w:proofErr w:type="spellEnd"/>
      <w:r w:rsidR="00D35439" w:rsidRPr="00D35439">
        <w:t xml:space="preserve">, </w:t>
      </w:r>
      <w:proofErr w:type="spellStart"/>
      <w:r w:rsidR="00D35439" w:rsidRPr="00D35439">
        <w:t>Түбән</w:t>
      </w:r>
      <w:proofErr w:type="spellEnd"/>
      <w:r w:rsidR="00D35439" w:rsidRPr="00D35439">
        <w:t xml:space="preserve"> Кама </w:t>
      </w:r>
      <w:proofErr w:type="spellStart"/>
      <w:r w:rsidR="00D35439" w:rsidRPr="00D35439">
        <w:t>му</w:t>
      </w:r>
      <w:r w:rsidR="00D35439">
        <w:t>ниципаль</w:t>
      </w:r>
      <w:proofErr w:type="spellEnd"/>
      <w:r w:rsidR="00D35439">
        <w:t xml:space="preserve"> </w:t>
      </w:r>
      <w:proofErr w:type="spellStart"/>
      <w:r w:rsidR="00D35439">
        <w:t>районының</w:t>
      </w:r>
      <w:proofErr w:type="spellEnd"/>
      <w:r w:rsidR="00D35439">
        <w:t xml:space="preserve"> </w:t>
      </w:r>
      <w:r w:rsidR="00D35439" w:rsidRPr="00D35439">
        <w:t>http://e-</w:t>
      </w:r>
      <w:r w:rsidR="00D35439">
        <w:t xml:space="preserve">nkama.ru </w:t>
      </w:r>
      <w:proofErr w:type="spellStart"/>
      <w:r w:rsidR="00D35439">
        <w:t>рәсми</w:t>
      </w:r>
      <w:proofErr w:type="spellEnd"/>
      <w:r w:rsidR="00D35439">
        <w:t xml:space="preserve"> </w:t>
      </w:r>
      <w:proofErr w:type="spellStart"/>
      <w:r w:rsidR="00D35439">
        <w:t>сайтында</w:t>
      </w:r>
      <w:proofErr w:type="spellEnd"/>
      <w:r w:rsidR="00D35439" w:rsidRPr="00D35439">
        <w:t xml:space="preserve">,  </w:t>
      </w:r>
      <w:proofErr w:type="spellStart"/>
      <w:r w:rsidR="00D35439" w:rsidRPr="00D35439">
        <w:t>Афанас</w:t>
      </w:r>
      <w:proofErr w:type="spellEnd"/>
      <w:r w:rsidR="00D35439" w:rsidRPr="00D35439">
        <w:t xml:space="preserve"> </w:t>
      </w:r>
      <w:proofErr w:type="spellStart"/>
      <w:r w:rsidR="00D35439" w:rsidRPr="00D35439">
        <w:t>авыл</w:t>
      </w:r>
      <w:proofErr w:type="spellEnd"/>
      <w:r w:rsidR="00D35439" w:rsidRPr="00D35439">
        <w:t xml:space="preserve"> </w:t>
      </w:r>
      <w:proofErr w:type="spellStart"/>
      <w:r w:rsidR="00D35439" w:rsidRPr="00D35439">
        <w:t>җирлегенең</w:t>
      </w:r>
      <w:proofErr w:type="spellEnd"/>
      <w:r w:rsidR="00D35439">
        <w:rPr>
          <w:lang w:val="tt-RU"/>
        </w:rPr>
        <w:t xml:space="preserve"> </w:t>
      </w:r>
      <w:hyperlink r:id="rId8" w:history="1">
        <w:r w:rsidR="00D35439" w:rsidRPr="00447C91">
          <w:rPr>
            <w:rStyle w:val="a3"/>
          </w:rPr>
          <w:t>http://afanasovskoe-sp.ru/</w:t>
        </w:r>
      </w:hyperlink>
      <w:r w:rsidR="00D35439">
        <w:t xml:space="preserve"> </w:t>
      </w:r>
      <w:r w:rsidR="00D35439">
        <w:rPr>
          <w:lang w:val="tt-RU"/>
        </w:rPr>
        <w:t>сайтында</w:t>
      </w:r>
      <w:r w:rsidR="00D35439">
        <w:t xml:space="preserve">, Прости </w:t>
      </w:r>
      <w:proofErr w:type="spellStart"/>
      <w:r w:rsidR="00D35439">
        <w:t>авыл</w:t>
      </w:r>
      <w:proofErr w:type="spellEnd"/>
      <w:r w:rsidR="00D35439">
        <w:t xml:space="preserve"> </w:t>
      </w:r>
      <w:proofErr w:type="spellStart"/>
      <w:r w:rsidR="00D35439">
        <w:t>җирлегенең</w:t>
      </w:r>
      <w:proofErr w:type="spellEnd"/>
      <w:r w:rsidR="00D35439">
        <w:t xml:space="preserve"> </w:t>
      </w:r>
      <w:hyperlink r:id="rId9" w:history="1">
        <w:r w:rsidR="00D35439" w:rsidRPr="00447C91">
          <w:rPr>
            <w:rStyle w:val="a3"/>
          </w:rPr>
          <w:t>http://prostinskoe-sp.ru/</w:t>
        </w:r>
      </w:hyperlink>
      <w:r w:rsidR="00D35439">
        <w:t xml:space="preserve"> </w:t>
      </w:r>
      <w:r w:rsidR="00D35439">
        <w:rPr>
          <w:lang w:val="tt-RU"/>
        </w:rPr>
        <w:t>сайтында</w:t>
      </w:r>
      <w:r w:rsidR="00D35439" w:rsidRPr="00D35439">
        <w:t xml:space="preserve"> </w:t>
      </w:r>
      <w:proofErr w:type="spellStart"/>
      <w:r w:rsidR="00D35439" w:rsidRPr="00D35439">
        <w:t>һәм</w:t>
      </w:r>
      <w:proofErr w:type="spellEnd"/>
      <w:r w:rsidR="00D35439" w:rsidRPr="00D35439">
        <w:t xml:space="preserve"> </w:t>
      </w:r>
      <w:proofErr w:type="spellStart"/>
      <w:r w:rsidR="00D35439" w:rsidRPr="00D35439">
        <w:t>Афанас</w:t>
      </w:r>
      <w:proofErr w:type="spellEnd"/>
      <w:r w:rsidR="00D35439" w:rsidRPr="00D35439">
        <w:t xml:space="preserve"> </w:t>
      </w:r>
      <w:proofErr w:type="spellStart"/>
      <w:r w:rsidR="00D35439" w:rsidRPr="00D35439">
        <w:t>һәм</w:t>
      </w:r>
      <w:proofErr w:type="spellEnd"/>
      <w:r w:rsidR="00D35439" w:rsidRPr="00D35439">
        <w:t xml:space="preserve"> Прости </w:t>
      </w:r>
      <w:proofErr w:type="spellStart"/>
      <w:r w:rsidR="00D35439" w:rsidRPr="00D35439">
        <w:t>авыл</w:t>
      </w:r>
      <w:proofErr w:type="spellEnd"/>
      <w:r w:rsidR="00D35439" w:rsidRPr="00D35439">
        <w:t xml:space="preserve"> </w:t>
      </w:r>
      <w:proofErr w:type="spellStart"/>
      <w:r w:rsidR="00D35439" w:rsidRPr="00D35439">
        <w:t>җирлекләренең</w:t>
      </w:r>
      <w:proofErr w:type="spellEnd"/>
      <w:r w:rsidR="00D35439" w:rsidRPr="00D35439">
        <w:t xml:space="preserve"> </w:t>
      </w:r>
      <w:proofErr w:type="spellStart"/>
      <w:r w:rsidR="00D35439" w:rsidRPr="00D35439">
        <w:t>җиһазландырылган</w:t>
      </w:r>
      <w:proofErr w:type="spellEnd"/>
      <w:r w:rsidR="00D35439" w:rsidRPr="00D35439">
        <w:t xml:space="preserve"> </w:t>
      </w:r>
      <w:proofErr w:type="spellStart"/>
      <w:r w:rsidR="00D35439" w:rsidRPr="00D35439">
        <w:t>мәгълүмат</w:t>
      </w:r>
      <w:proofErr w:type="spellEnd"/>
      <w:r w:rsidR="00D35439" w:rsidRPr="00D35439">
        <w:t xml:space="preserve"> </w:t>
      </w:r>
      <w:proofErr w:type="spellStart"/>
      <w:r w:rsidR="00D35439" w:rsidRPr="00D35439">
        <w:t>стендларында</w:t>
      </w:r>
      <w:proofErr w:type="spellEnd"/>
      <w:r w:rsidR="00D35439" w:rsidRPr="00D35439">
        <w:t>.</w:t>
      </w:r>
    </w:p>
    <w:p w14:paraId="1C52B1A1" w14:textId="47C8D971" w:rsidR="0029276F" w:rsidRPr="00DA0904" w:rsidRDefault="0029276F" w:rsidP="0029276F">
      <w:pPr>
        <w:pStyle w:val="ab"/>
        <w:tabs>
          <w:tab w:val="left" w:pos="5664"/>
        </w:tabs>
        <w:ind w:firstLine="567"/>
        <w:jc w:val="both"/>
      </w:pPr>
      <w:r w:rsidRPr="00DA0904">
        <w:t xml:space="preserve">4. </w:t>
      </w:r>
      <w:proofErr w:type="spellStart"/>
      <w:r w:rsidR="00D35439" w:rsidRPr="00D35439">
        <w:t>Әлеге</w:t>
      </w:r>
      <w:proofErr w:type="spellEnd"/>
      <w:r w:rsidR="00D35439" w:rsidRPr="00D35439">
        <w:t xml:space="preserve"> </w:t>
      </w:r>
      <w:proofErr w:type="spellStart"/>
      <w:r w:rsidR="00D35439" w:rsidRPr="00D35439">
        <w:t>карарның</w:t>
      </w:r>
      <w:proofErr w:type="spellEnd"/>
      <w:r w:rsidR="00D35439" w:rsidRPr="00D35439">
        <w:t xml:space="preserve"> </w:t>
      </w:r>
      <w:proofErr w:type="spellStart"/>
      <w:r w:rsidR="00D35439" w:rsidRPr="00D35439">
        <w:t>үтәлешен</w:t>
      </w:r>
      <w:proofErr w:type="spellEnd"/>
      <w:r w:rsidR="00D35439" w:rsidRPr="00D35439">
        <w:t xml:space="preserve"> </w:t>
      </w:r>
      <w:proofErr w:type="spellStart"/>
      <w:r w:rsidR="00D35439" w:rsidRPr="00D35439">
        <w:t>тикшереп</w:t>
      </w:r>
      <w:proofErr w:type="spellEnd"/>
      <w:r w:rsidR="00D35439" w:rsidRPr="00D35439">
        <w:t xml:space="preserve"> </w:t>
      </w:r>
      <w:proofErr w:type="spellStart"/>
      <w:r w:rsidR="00D35439" w:rsidRPr="00D35439">
        <w:t>торуны</w:t>
      </w:r>
      <w:proofErr w:type="spellEnd"/>
      <w:r w:rsidR="00D35439" w:rsidRPr="00D35439">
        <w:t xml:space="preserve"> </w:t>
      </w:r>
      <w:proofErr w:type="spellStart"/>
      <w:r w:rsidR="00D35439" w:rsidRPr="00D35439">
        <w:t>җирле</w:t>
      </w:r>
      <w:proofErr w:type="spellEnd"/>
      <w:r w:rsidR="00D35439" w:rsidRPr="00D35439">
        <w:t xml:space="preserve"> </w:t>
      </w:r>
      <w:proofErr w:type="spellStart"/>
      <w:r w:rsidR="00D35439" w:rsidRPr="00D35439">
        <w:t>үзидарә</w:t>
      </w:r>
      <w:proofErr w:type="spellEnd"/>
      <w:r w:rsidR="00D35439" w:rsidRPr="00D35439">
        <w:t xml:space="preserve">, регламент </w:t>
      </w:r>
      <w:proofErr w:type="spellStart"/>
      <w:r w:rsidR="00D35439" w:rsidRPr="00D35439">
        <w:t>һәм</w:t>
      </w:r>
      <w:proofErr w:type="spellEnd"/>
      <w:r w:rsidR="00D35439" w:rsidRPr="00D35439">
        <w:t xml:space="preserve"> </w:t>
      </w:r>
      <w:proofErr w:type="spellStart"/>
      <w:r w:rsidR="00D35439" w:rsidRPr="00D35439">
        <w:t>хокук</w:t>
      </w:r>
      <w:proofErr w:type="spellEnd"/>
      <w:r w:rsidR="00D35439" w:rsidRPr="00D35439">
        <w:t xml:space="preserve"> </w:t>
      </w:r>
      <w:proofErr w:type="spellStart"/>
      <w:r w:rsidR="00D35439" w:rsidRPr="00D35439">
        <w:t>тәртибе</w:t>
      </w:r>
      <w:proofErr w:type="spellEnd"/>
      <w:r w:rsidR="00D35439" w:rsidRPr="00D35439">
        <w:t xml:space="preserve"> </w:t>
      </w:r>
      <w:proofErr w:type="spellStart"/>
      <w:r w:rsidR="00D35439" w:rsidRPr="00D35439">
        <w:t>мәсьәләләре</w:t>
      </w:r>
      <w:proofErr w:type="spellEnd"/>
      <w:r w:rsidR="00D35439" w:rsidRPr="00D35439">
        <w:t xml:space="preserve"> </w:t>
      </w:r>
      <w:proofErr w:type="spellStart"/>
      <w:r w:rsidR="00D35439" w:rsidRPr="00D35439">
        <w:t>буенча</w:t>
      </w:r>
      <w:proofErr w:type="spellEnd"/>
      <w:r w:rsidR="00D35439" w:rsidRPr="00D35439">
        <w:t xml:space="preserve"> </w:t>
      </w:r>
      <w:proofErr w:type="spellStart"/>
      <w:r w:rsidR="00D35439" w:rsidRPr="00D35439">
        <w:t>советның</w:t>
      </w:r>
      <w:proofErr w:type="spellEnd"/>
      <w:r w:rsidR="00D35439" w:rsidRPr="00D35439">
        <w:t xml:space="preserve"> </w:t>
      </w:r>
      <w:proofErr w:type="spellStart"/>
      <w:r w:rsidR="00D35439" w:rsidRPr="00D35439">
        <w:t>даими</w:t>
      </w:r>
      <w:proofErr w:type="spellEnd"/>
      <w:r w:rsidR="00D35439" w:rsidRPr="00D35439">
        <w:t xml:space="preserve"> </w:t>
      </w:r>
      <w:proofErr w:type="spellStart"/>
      <w:r w:rsidR="00D35439" w:rsidRPr="00D35439">
        <w:t>комиссиясенә</w:t>
      </w:r>
      <w:proofErr w:type="spellEnd"/>
      <w:r w:rsidR="00D35439" w:rsidRPr="00D35439">
        <w:t xml:space="preserve"> </w:t>
      </w:r>
      <w:proofErr w:type="spellStart"/>
      <w:r w:rsidR="00D35439" w:rsidRPr="00D35439">
        <w:t>йөкләргә</w:t>
      </w:r>
      <w:proofErr w:type="spellEnd"/>
      <w:r w:rsidR="00D35439" w:rsidRPr="00D35439">
        <w:t>.</w:t>
      </w:r>
    </w:p>
    <w:p w14:paraId="6828DA7A" w14:textId="77777777" w:rsidR="00720F04" w:rsidRDefault="00720F04" w:rsidP="00DF6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60133114" w14:textId="77777777" w:rsidR="00777849" w:rsidRPr="00A237EA" w:rsidRDefault="00777849" w:rsidP="00DF6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0BC8418C" w14:textId="77777777" w:rsidR="00DF61ED" w:rsidRPr="00A237EA" w:rsidRDefault="00DF61ED" w:rsidP="00DF61ED">
      <w:pPr>
        <w:ind w:left="567"/>
        <w:jc w:val="both"/>
        <w:rPr>
          <w:sz w:val="28"/>
          <w:szCs w:val="28"/>
          <w:highlight w:val="yellow"/>
        </w:rPr>
      </w:pPr>
    </w:p>
    <w:p w14:paraId="55E030C8" w14:textId="1F141110" w:rsidR="00D35439" w:rsidRDefault="00D35439" w:rsidP="0077784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Б</w:t>
      </w:r>
      <w:r w:rsidRPr="00D35439">
        <w:rPr>
          <w:sz w:val="28"/>
          <w:szCs w:val="28"/>
        </w:rPr>
        <w:t>ашлыгы</w:t>
      </w:r>
      <w:proofErr w:type="spellEnd"/>
      <w:r w:rsidRPr="00D35439">
        <w:rPr>
          <w:sz w:val="28"/>
          <w:szCs w:val="28"/>
        </w:rPr>
        <w:t xml:space="preserve"> </w:t>
      </w:r>
    </w:p>
    <w:p w14:paraId="173B5DB2" w14:textId="77777777" w:rsidR="00D35439" w:rsidRDefault="00D35439" w:rsidP="00777849">
      <w:pPr>
        <w:jc w:val="both"/>
        <w:rPr>
          <w:sz w:val="28"/>
          <w:szCs w:val="28"/>
        </w:rPr>
      </w:pPr>
      <w:proofErr w:type="spellStart"/>
      <w:r w:rsidRPr="00D35439">
        <w:rPr>
          <w:sz w:val="28"/>
          <w:szCs w:val="28"/>
        </w:rPr>
        <w:t>вазыйфаларын</w:t>
      </w:r>
      <w:proofErr w:type="spellEnd"/>
      <w:r w:rsidRPr="00D35439">
        <w:rPr>
          <w:sz w:val="28"/>
          <w:szCs w:val="28"/>
        </w:rPr>
        <w:t xml:space="preserve"> </w:t>
      </w:r>
      <w:proofErr w:type="spellStart"/>
      <w:r w:rsidRPr="00D35439">
        <w:rPr>
          <w:sz w:val="28"/>
          <w:szCs w:val="28"/>
        </w:rPr>
        <w:t>башкаручы</w:t>
      </w:r>
      <w:proofErr w:type="spellEnd"/>
      <w:r w:rsidRPr="00D35439">
        <w:rPr>
          <w:sz w:val="28"/>
          <w:szCs w:val="28"/>
        </w:rPr>
        <w:t xml:space="preserve">, </w:t>
      </w:r>
    </w:p>
    <w:p w14:paraId="5821811D" w14:textId="31978D7B" w:rsidR="00777849" w:rsidRDefault="00D35439" w:rsidP="00777849">
      <w:pPr>
        <w:jc w:val="both"/>
        <w:rPr>
          <w:iCs/>
          <w:sz w:val="28"/>
          <w:szCs w:val="28"/>
        </w:rPr>
      </w:pPr>
      <w:r w:rsidRPr="00D35439">
        <w:rPr>
          <w:sz w:val="28"/>
          <w:szCs w:val="28"/>
        </w:rPr>
        <w:t xml:space="preserve">Башлык </w:t>
      </w:r>
      <w:proofErr w:type="spellStart"/>
      <w:r w:rsidRPr="00D35439">
        <w:rPr>
          <w:sz w:val="28"/>
          <w:szCs w:val="28"/>
        </w:rPr>
        <w:t>урынбасары</w:t>
      </w:r>
      <w:proofErr w:type="spellEnd"/>
      <w:r w:rsidR="00777849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</w:t>
      </w:r>
      <w:r w:rsidR="006A7B1B">
        <w:rPr>
          <w:sz w:val="28"/>
          <w:szCs w:val="28"/>
        </w:rPr>
        <w:t xml:space="preserve">   </w:t>
      </w:r>
      <w:r w:rsidR="00E539F9">
        <w:rPr>
          <w:sz w:val="28"/>
          <w:szCs w:val="28"/>
        </w:rPr>
        <w:t xml:space="preserve"> </w:t>
      </w:r>
      <w:r w:rsidR="006A7B1B">
        <w:rPr>
          <w:sz w:val="28"/>
          <w:szCs w:val="28"/>
        </w:rPr>
        <w:t xml:space="preserve"> </w:t>
      </w:r>
      <w:r w:rsidR="00403797">
        <w:rPr>
          <w:sz w:val="28"/>
          <w:szCs w:val="28"/>
        </w:rPr>
        <w:t xml:space="preserve">    </w:t>
      </w:r>
      <w:r w:rsidR="00777849">
        <w:rPr>
          <w:sz w:val="28"/>
          <w:szCs w:val="28"/>
        </w:rPr>
        <w:t>А.В.</w:t>
      </w:r>
      <w:r w:rsidR="006A7B1B">
        <w:rPr>
          <w:sz w:val="28"/>
          <w:szCs w:val="28"/>
        </w:rPr>
        <w:t xml:space="preserve"> </w:t>
      </w:r>
      <w:r w:rsidR="00777849">
        <w:rPr>
          <w:sz w:val="28"/>
          <w:szCs w:val="28"/>
        </w:rPr>
        <w:t>Умников</w:t>
      </w:r>
      <w:r w:rsidR="00777849">
        <w:rPr>
          <w:iCs/>
          <w:sz w:val="28"/>
          <w:szCs w:val="28"/>
        </w:rPr>
        <w:t xml:space="preserve"> </w:t>
      </w:r>
    </w:p>
    <w:p w14:paraId="67C75C64" w14:textId="77777777" w:rsidR="00616DE3" w:rsidRPr="00707CE8" w:rsidRDefault="00616DE3" w:rsidP="00DF61ED">
      <w:pPr>
        <w:tabs>
          <w:tab w:val="left" w:pos="4080"/>
          <w:tab w:val="left" w:pos="5280"/>
        </w:tabs>
        <w:ind w:right="139"/>
        <w:jc w:val="center"/>
        <w:rPr>
          <w:color w:val="0070C0"/>
          <w:sz w:val="28"/>
          <w:szCs w:val="28"/>
        </w:rPr>
      </w:pPr>
    </w:p>
    <w:sectPr w:rsidR="00616DE3" w:rsidRPr="00707CE8" w:rsidSect="00777849">
      <w:footerReference w:type="default" r:id="rId10"/>
      <w:pgSz w:w="11906" w:h="16838" w:code="9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E6E92" w14:textId="77777777" w:rsidR="00C573AB" w:rsidRDefault="00C573AB" w:rsidP="00777849">
      <w:r>
        <w:separator/>
      </w:r>
    </w:p>
  </w:endnote>
  <w:endnote w:type="continuationSeparator" w:id="0">
    <w:p w14:paraId="7A30BDCE" w14:textId="77777777" w:rsidR="00C573AB" w:rsidRDefault="00C573AB" w:rsidP="0077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6813865"/>
      <w:docPartObj>
        <w:docPartGallery w:val="Page Numbers (Bottom of Page)"/>
        <w:docPartUnique/>
      </w:docPartObj>
    </w:sdtPr>
    <w:sdtEndPr/>
    <w:sdtContent>
      <w:p w14:paraId="300B01B9" w14:textId="1491BE75" w:rsidR="00777849" w:rsidRDefault="0077784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2E8">
          <w:rPr>
            <w:noProof/>
          </w:rPr>
          <w:t>2</w:t>
        </w:r>
        <w:r>
          <w:fldChar w:fldCharType="end"/>
        </w:r>
      </w:p>
    </w:sdtContent>
  </w:sdt>
  <w:p w14:paraId="6067AFB5" w14:textId="77777777" w:rsidR="00777849" w:rsidRDefault="0077784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F2321" w14:textId="77777777" w:rsidR="00C573AB" w:rsidRDefault="00C573AB" w:rsidP="00777849">
      <w:r>
        <w:separator/>
      </w:r>
    </w:p>
  </w:footnote>
  <w:footnote w:type="continuationSeparator" w:id="0">
    <w:p w14:paraId="482DA204" w14:textId="77777777" w:rsidR="00C573AB" w:rsidRDefault="00C573AB" w:rsidP="00777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A7539"/>
    <w:multiLevelType w:val="hybridMultilevel"/>
    <w:tmpl w:val="2AA09670"/>
    <w:lvl w:ilvl="0" w:tplc="6FE888A2">
      <w:start w:val="1"/>
      <w:numFmt w:val="decimal"/>
      <w:lvlText w:val="%1."/>
      <w:lvlJc w:val="left"/>
      <w:pPr>
        <w:ind w:left="20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5" w:hanging="360"/>
      </w:pPr>
    </w:lvl>
    <w:lvl w:ilvl="2" w:tplc="0419001B" w:tentative="1">
      <w:start w:val="1"/>
      <w:numFmt w:val="lowerRoman"/>
      <w:lvlText w:val="%3."/>
      <w:lvlJc w:val="right"/>
      <w:pPr>
        <w:ind w:left="3485" w:hanging="180"/>
      </w:pPr>
    </w:lvl>
    <w:lvl w:ilvl="3" w:tplc="0419000F" w:tentative="1">
      <w:start w:val="1"/>
      <w:numFmt w:val="decimal"/>
      <w:lvlText w:val="%4."/>
      <w:lvlJc w:val="left"/>
      <w:pPr>
        <w:ind w:left="4205" w:hanging="360"/>
      </w:pPr>
    </w:lvl>
    <w:lvl w:ilvl="4" w:tplc="04190019" w:tentative="1">
      <w:start w:val="1"/>
      <w:numFmt w:val="lowerLetter"/>
      <w:lvlText w:val="%5."/>
      <w:lvlJc w:val="left"/>
      <w:pPr>
        <w:ind w:left="4925" w:hanging="360"/>
      </w:pPr>
    </w:lvl>
    <w:lvl w:ilvl="5" w:tplc="0419001B" w:tentative="1">
      <w:start w:val="1"/>
      <w:numFmt w:val="lowerRoman"/>
      <w:lvlText w:val="%6."/>
      <w:lvlJc w:val="right"/>
      <w:pPr>
        <w:ind w:left="5645" w:hanging="180"/>
      </w:pPr>
    </w:lvl>
    <w:lvl w:ilvl="6" w:tplc="0419000F" w:tentative="1">
      <w:start w:val="1"/>
      <w:numFmt w:val="decimal"/>
      <w:lvlText w:val="%7."/>
      <w:lvlJc w:val="left"/>
      <w:pPr>
        <w:ind w:left="6365" w:hanging="360"/>
      </w:pPr>
    </w:lvl>
    <w:lvl w:ilvl="7" w:tplc="04190019" w:tentative="1">
      <w:start w:val="1"/>
      <w:numFmt w:val="lowerLetter"/>
      <w:lvlText w:val="%8."/>
      <w:lvlJc w:val="left"/>
      <w:pPr>
        <w:ind w:left="7085" w:hanging="360"/>
      </w:pPr>
    </w:lvl>
    <w:lvl w:ilvl="8" w:tplc="0419001B" w:tentative="1">
      <w:start w:val="1"/>
      <w:numFmt w:val="lowerRoman"/>
      <w:lvlText w:val="%9."/>
      <w:lvlJc w:val="right"/>
      <w:pPr>
        <w:ind w:left="7805" w:hanging="180"/>
      </w:pPr>
    </w:lvl>
  </w:abstractNum>
  <w:abstractNum w:abstractNumId="1" w15:restartNumberingAfterBreak="0">
    <w:nsid w:val="16464323"/>
    <w:multiLevelType w:val="hybridMultilevel"/>
    <w:tmpl w:val="4C2CC896"/>
    <w:lvl w:ilvl="0" w:tplc="EF589B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8E349C0"/>
    <w:multiLevelType w:val="hybridMultilevel"/>
    <w:tmpl w:val="C8DEA662"/>
    <w:lvl w:ilvl="0" w:tplc="EE165A82">
      <w:start w:val="1"/>
      <w:numFmt w:val="decimal"/>
      <w:lvlText w:val="%1."/>
      <w:lvlJc w:val="left"/>
      <w:pPr>
        <w:ind w:left="1114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C52"/>
    <w:rsid w:val="000054F6"/>
    <w:rsid w:val="00057896"/>
    <w:rsid w:val="000B0962"/>
    <w:rsid w:val="000B7A26"/>
    <w:rsid w:val="000F242E"/>
    <w:rsid w:val="000F5836"/>
    <w:rsid w:val="001044E9"/>
    <w:rsid w:val="0010591B"/>
    <w:rsid w:val="00162775"/>
    <w:rsid w:val="001A26B5"/>
    <w:rsid w:val="001A3FB9"/>
    <w:rsid w:val="001B3C40"/>
    <w:rsid w:val="001C5E2A"/>
    <w:rsid w:val="00203F84"/>
    <w:rsid w:val="00217E09"/>
    <w:rsid w:val="002442E8"/>
    <w:rsid w:val="00250C9E"/>
    <w:rsid w:val="0029276F"/>
    <w:rsid w:val="002A4316"/>
    <w:rsid w:val="002B551B"/>
    <w:rsid w:val="002D240A"/>
    <w:rsid w:val="002F412B"/>
    <w:rsid w:val="0031747C"/>
    <w:rsid w:val="00350A95"/>
    <w:rsid w:val="003956E3"/>
    <w:rsid w:val="003B6FCC"/>
    <w:rsid w:val="003B7E24"/>
    <w:rsid w:val="00403797"/>
    <w:rsid w:val="00496697"/>
    <w:rsid w:val="004B1AC6"/>
    <w:rsid w:val="00505F3F"/>
    <w:rsid w:val="00524C93"/>
    <w:rsid w:val="00525C7A"/>
    <w:rsid w:val="00585E1F"/>
    <w:rsid w:val="005A7BB4"/>
    <w:rsid w:val="005B75E2"/>
    <w:rsid w:val="005C66AA"/>
    <w:rsid w:val="005D3960"/>
    <w:rsid w:val="005E4C52"/>
    <w:rsid w:val="005E54A3"/>
    <w:rsid w:val="00615D9F"/>
    <w:rsid w:val="00616DE3"/>
    <w:rsid w:val="00616F22"/>
    <w:rsid w:val="00635E0F"/>
    <w:rsid w:val="00665D68"/>
    <w:rsid w:val="00694AB1"/>
    <w:rsid w:val="006A7B1B"/>
    <w:rsid w:val="006B02C9"/>
    <w:rsid w:val="006D1ECC"/>
    <w:rsid w:val="006D7503"/>
    <w:rsid w:val="006F2BCA"/>
    <w:rsid w:val="00707CE8"/>
    <w:rsid w:val="00711483"/>
    <w:rsid w:val="00720F04"/>
    <w:rsid w:val="00727E34"/>
    <w:rsid w:val="00767572"/>
    <w:rsid w:val="00777849"/>
    <w:rsid w:val="00785B4E"/>
    <w:rsid w:val="00795217"/>
    <w:rsid w:val="007E7451"/>
    <w:rsid w:val="00842359"/>
    <w:rsid w:val="008578A4"/>
    <w:rsid w:val="008A230C"/>
    <w:rsid w:val="008D6E1F"/>
    <w:rsid w:val="009011B9"/>
    <w:rsid w:val="00960705"/>
    <w:rsid w:val="009C6907"/>
    <w:rsid w:val="00A0198A"/>
    <w:rsid w:val="00A228E7"/>
    <w:rsid w:val="00A237EA"/>
    <w:rsid w:val="00A443FE"/>
    <w:rsid w:val="00AA5D61"/>
    <w:rsid w:val="00AC2E4C"/>
    <w:rsid w:val="00AD3908"/>
    <w:rsid w:val="00AE4A0F"/>
    <w:rsid w:val="00B10520"/>
    <w:rsid w:val="00B462C8"/>
    <w:rsid w:val="00B75459"/>
    <w:rsid w:val="00B926EF"/>
    <w:rsid w:val="00BA092C"/>
    <w:rsid w:val="00BA2330"/>
    <w:rsid w:val="00BB64B1"/>
    <w:rsid w:val="00BC5885"/>
    <w:rsid w:val="00BD353F"/>
    <w:rsid w:val="00BD51D8"/>
    <w:rsid w:val="00BE5319"/>
    <w:rsid w:val="00C10C2C"/>
    <w:rsid w:val="00C441E8"/>
    <w:rsid w:val="00C573AB"/>
    <w:rsid w:val="00CB160E"/>
    <w:rsid w:val="00CC03D9"/>
    <w:rsid w:val="00CC05C9"/>
    <w:rsid w:val="00CC2A65"/>
    <w:rsid w:val="00CF0453"/>
    <w:rsid w:val="00CF1411"/>
    <w:rsid w:val="00D232B1"/>
    <w:rsid w:val="00D35439"/>
    <w:rsid w:val="00D401B0"/>
    <w:rsid w:val="00D415BA"/>
    <w:rsid w:val="00D61E72"/>
    <w:rsid w:val="00D62CD8"/>
    <w:rsid w:val="00D64F7E"/>
    <w:rsid w:val="00D6632A"/>
    <w:rsid w:val="00D8677F"/>
    <w:rsid w:val="00DF61ED"/>
    <w:rsid w:val="00E042A1"/>
    <w:rsid w:val="00E17E63"/>
    <w:rsid w:val="00E20BFB"/>
    <w:rsid w:val="00E27B87"/>
    <w:rsid w:val="00E539F9"/>
    <w:rsid w:val="00E76B19"/>
    <w:rsid w:val="00E94E0B"/>
    <w:rsid w:val="00EA1B8E"/>
    <w:rsid w:val="00EC12D1"/>
    <w:rsid w:val="00EC3569"/>
    <w:rsid w:val="00EC551F"/>
    <w:rsid w:val="00EF3F61"/>
    <w:rsid w:val="00F16B65"/>
    <w:rsid w:val="00F40E3B"/>
    <w:rsid w:val="00F44D3E"/>
    <w:rsid w:val="00F5193A"/>
    <w:rsid w:val="00F54050"/>
    <w:rsid w:val="00F64F36"/>
    <w:rsid w:val="00FA48E6"/>
    <w:rsid w:val="00FB261F"/>
    <w:rsid w:val="00FE2D9B"/>
    <w:rsid w:val="00F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25E64C"/>
  <w15:docId w15:val="{EFC2FBD7-C1A4-4627-BAF6-F3399DC4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C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4C52"/>
    <w:rPr>
      <w:color w:val="0000FF"/>
      <w:u w:val="single"/>
    </w:rPr>
  </w:style>
  <w:style w:type="paragraph" w:styleId="a4">
    <w:name w:val="Balloon Text"/>
    <w:basedOn w:val="a"/>
    <w:link w:val="a5"/>
    <w:rsid w:val="0049669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966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F40E3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F40E3B"/>
  </w:style>
  <w:style w:type="paragraph" w:customStyle="1" w:styleId="ConsNormal">
    <w:name w:val="ConsNormal"/>
    <w:rsid w:val="00F40E3B"/>
    <w:pPr>
      <w:widowControl w:val="0"/>
      <w:ind w:firstLine="720"/>
    </w:pPr>
    <w:rPr>
      <w:sz w:val="30"/>
    </w:rPr>
  </w:style>
  <w:style w:type="paragraph" w:styleId="a8">
    <w:name w:val="List Paragraph"/>
    <w:basedOn w:val="a"/>
    <w:uiPriority w:val="34"/>
    <w:qFormat/>
    <w:rsid w:val="00DF61E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D64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B64B1"/>
    <w:rPr>
      <w:color w:val="605E5C"/>
      <w:shd w:val="clear" w:color="auto" w:fill="E1DFDD"/>
    </w:rPr>
  </w:style>
  <w:style w:type="paragraph" w:styleId="a9">
    <w:name w:val="footer"/>
    <w:basedOn w:val="a"/>
    <w:link w:val="aa"/>
    <w:uiPriority w:val="99"/>
    <w:rsid w:val="00777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7849"/>
    <w:rPr>
      <w:sz w:val="24"/>
      <w:szCs w:val="24"/>
    </w:rPr>
  </w:style>
  <w:style w:type="paragraph" w:styleId="ab">
    <w:name w:val="Body Text"/>
    <w:basedOn w:val="a"/>
    <w:link w:val="ac"/>
    <w:uiPriority w:val="1"/>
    <w:qFormat/>
    <w:rsid w:val="0029276F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29276F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fanasovskoe-sp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prostinskoe-s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АЛЬМЕТЬЕВСКОГО                                         ӘЛМӘТ МУНИЦИПАЛЬ</vt:lpstr>
    </vt:vector>
  </TitlesOfParts>
  <Company>Организация</Company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АЛЬМЕТЬЕВСКОГО                                         ӘЛМӘТ МУНИЦИПАЛЬ</dc:title>
  <dc:creator>Якупова ИН</dc:creator>
  <cp:lastModifiedBy>USER</cp:lastModifiedBy>
  <cp:revision>3</cp:revision>
  <cp:lastPrinted>2025-07-03T05:25:00Z</cp:lastPrinted>
  <dcterms:created xsi:type="dcterms:W3CDTF">2025-07-03T06:55:00Z</dcterms:created>
  <dcterms:modified xsi:type="dcterms:W3CDTF">2025-07-04T05:47:00Z</dcterms:modified>
</cp:coreProperties>
</file>